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E332" w14:textId="7FFA79DD" w:rsidR="00A81A36" w:rsidRPr="002379A4" w:rsidRDefault="0045621D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別記第</w:t>
      </w:r>
      <w:r w:rsidR="00F773D6" w:rsidRPr="002379A4">
        <w:rPr>
          <w:rFonts w:hint="eastAsia"/>
          <w:color w:val="000000" w:themeColor="text1"/>
        </w:rPr>
        <w:t>1</w:t>
      </w:r>
      <w:r w:rsidR="00A701B4">
        <w:rPr>
          <w:rFonts w:hint="eastAsia"/>
          <w:color w:val="000000" w:themeColor="text1"/>
        </w:rPr>
        <w:t>1</w:t>
      </w:r>
      <w:r w:rsidR="00A81A36" w:rsidRPr="002379A4">
        <w:rPr>
          <w:rFonts w:hint="eastAsia"/>
          <w:color w:val="000000" w:themeColor="text1"/>
        </w:rPr>
        <w:t>号様式</w:t>
      </w:r>
      <w:r w:rsidR="00AA2043" w:rsidRPr="002379A4">
        <w:rPr>
          <w:rFonts w:hint="eastAsia"/>
          <w:color w:val="000000" w:themeColor="text1"/>
        </w:rPr>
        <w:t>（</w:t>
      </w:r>
      <w:r w:rsidR="00A701B4">
        <w:rPr>
          <w:rFonts w:hint="eastAsia"/>
          <w:color w:val="000000" w:themeColor="text1"/>
        </w:rPr>
        <w:t>要綱</w:t>
      </w:r>
      <w:r w:rsidR="00AA2043" w:rsidRPr="002379A4">
        <w:rPr>
          <w:rFonts w:hint="eastAsia"/>
          <w:color w:val="000000" w:themeColor="text1"/>
        </w:rPr>
        <w:t>第</w:t>
      </w:r>
      <w:r w:rsidR="00AA2043" w:rsidRPr="002379A4">
        <w:rPr>
          <w:rFonts w:hint="eastAsia"/>
          <w:color w:val="000000" w:themeColor="text1"/>
        </w:rPr>
        <w:t>14</w:t>
      </w:r>
      <w:r w:rsidR="00B87C9A" w:rsidRPr="002379A4">
        <w:rPr>
          <w:rFonts w:hint="eastAsia"/>
          <w:color w:val="000000" w:themeColor="text1"/>
        </w:rPr>
        <w:t>関係）</w:t>
      </w:r>
    </w:p>
    <w:p w14:paraId="3BE6C62A" w14:textId="77777777" w:rsidR="00A81A36" w:rsidRPr="002379A4" w:rsidRDefault="00A81A36">
      <w:pPr>
        <w:rPr>
          <w:color w:val="000000" w:themeColor="text1"/>
        </w:rPr>
      </w:pPr>
    </w:p>
    <w:p w14:paraId="1F4CFA4C" w14:textId="77777777" w:rsidR="00A81A36" w:rsidRPr="002379A4" w:rsidRDefault="00A81A36" w:rsidP="00A81A36">
      <w:pPr>
        <w:jc w:val="center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収支</w:t>
      </w:r>
      <w:r w:rsidR="00B87C9A" w:rsidRPr="002379A4">
        <w:rPr>
          <w:rFonts w:hint="eastAsia"/>
          <w:color w:val="000000" w:themeColor="text1"/>
        </w:rPr>
        <w:t>決算書</w:t>
      </w:r>
    </w:p>
    <w:p w14:paraId="672B028F" w14:textId="77777777" w:rsidR="00A81A36" w:rsidRPr="002379A4" w:rsidRDefault="00A81A36" w:rsidP="00A81A36">
      <w:pPr>
        <w:rPr>
          <w:color w:val="000000" w:themeColor="text1"/>
        </w:rPr>
      </w:pPr>
    </w:p>
    <w:p w14:paraId="780E16B1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7C4D2C73" w14:textId="77777777" w:rsidTr="00A81A36">
        <w:tc>
          <w:tcPr>
            <w:tcW w:w="2900" w:type="dxa"/>
          </w:tcPr>
          <w:p w14:paraId="4F896FF9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6997E0B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29855CFD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3A7659FE" w14:textId="77777777" w:rsidTr="00A81A36">
        <w:tc>
          <w:tcPr>
            <w:tcW w:w="2900" w:type="dxa"/>
          </w:tcPr>
          <w:p w14:paraId="37AF301D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901" w:type="dxa"/>
          </w:tcPr>
          <w:p w14:paraId="56D59795" w14:textId="6B2E728C" w:rsidR="00F004DE" w:rsidRPr="00F004DE" w:rsidRDefault="00A50775" w:rsidP="00F004D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750</w:t>
            </w:r>
            <w:r w:rsidR="00F004DE" w:rsidRPr="00F004DE">
              <w:rPr>
                <w:rFonts w:hint="eastAsia"/>
                <w:color w:val="FF0000"/>
              </w:rPr>
              <w:t>,000</w:t>
            </w:r>
          </w:p>
        </w:tc>
        <w:tc>
          <w:tcPr>
            <w:tcW w:w="2901" w:type="dxa"/>
          </w:tcPr>
          <w:p w14:paraId="5B25212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5AD1CD61" w14:textId="77777777" w:rsidTr="00A81A36">
        <w:tc>
          <w:tcPr>
            <w:tcW w:w="2900" w:type="dxa"/>
          </w:tcPr>
          <w:p w14:paraId="69674A46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901" w:type="dxa"/>
          </w:tcPr>
          <w:p w14:paraId="3A9959F0" w14:textId="05A581ED" w:rsidR="00F773D6" w:rsidRPr="00F004DE" w:rsidRDefault="00A50775" w:rsidP="00F773D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1,070</w:t>
            </w:r>
            <w:r w:rsidR="00F004DE" w:rsidRPr="00F004DE">
              <w:rPr>
                <w:rFonts w:hint="eastAsia"/>
                <w:color w:val="FF0000"/>
              </w:rPr>
              <w:t>,000</w:t>
            </w:r>
          </w:p>
        </w:tc>
        <w:tc>
          <w:tcPr>
            <w:tcW w:w="2901" w:type="dxa"/>
          </w:tcPr>
          <w:p w14:paraId="281C255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3F81F354" w14:textId="77777777" w:rsidTr="00A81A36">
        <w:tc>
          <w:tcPr>
            <w:tcW w:w="2900" w:type="dxa"/>
          </w:tcPr>
          <w:p w14:paraId="3DC0DA5B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借入金</w:t>
            </w:r>
          </w:p>
        </w:tc>
        <w:tc>
          <w:tcPr>
            <w:tcW w:w="2901" w:type="dxa"/>
          </w:tcPr>
          <w:p w14:paraId="2A859FEA" w14:textId="77777777" w:rsidR="00F773D6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500,000</w:t>
            </w:r>
          </w:p>
        </w:tc>
        <w:tc>
          <w:tcPr>
            <w:tcW w:w="2901" w:type="dxa"/>
          </w:tcPr>
          <w:p w14:paraId="63549917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6E46BDAF" w14:textId="77777777" w:rsidTr="00A81A36">
        <w:tc>
          <w:tcPr>
            <w:tcW w:w="2900" w:type="dxa"/>
          </w:tcPr>
          <w:p w14:paraId="7760AD89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52EE60AC" w14:textId="77777777" w:rsidR="00F773D6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100,000</w:t>
            </w:r>
          </w:p>
        </w:tc>
        <w:tc>
          <w:tcPr>
            <w:tcW w:w="2901" w:type="dxa"/>
          </w:tcPr>
          <w:p w14:paraId="1DFF82B9" w14:textId="77777777" w:rsidR="00F773D6" w:rsidRPr="002379A4" w:rsidRDefault="00F004DE" w:rsidP="00F773D6">
            <w:pPr>
              <w:jc w:val="center"/>
              <w:rPr>
                <w:color w:val="000000" w:themeColor="text1"/>
              </w:rPr>
            </w:pPr>
            <w:r w:rsidRPr="00F004DE">
              <w:rPr>
                <w:rFonts w:hint="eastAsia"/>
                <w:color w:val="FF0000"/>
              </w:rPr>
              <w:t>●●町補助金</w:t>
            </w:r>
          </w:p>
        </w:tc>
      </w:tr>
      <w:tr w:rsidR="002379A4" w:rsidRPr="002379A4" w14:paraId="0B9B7CBF" w14:textId="77777777" w:rsidTr="00A81A36">
        <w:tc>
          <w:tcPr>
            <w:tcW w:w="2900" w:type="dxa"/>
          </w:tcPr>
          <w:p w14:paraId="2AE7D18B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1A5E9BCA" w14:textId="1E44800C" w:rsidR="00F773D6" w:rsidRPr="002379A4" w:rsidRDefault="00A50775" w:rsidP="00F004DE">
            <w:pPr>
              <w:ind w:firstLineChars="400" w:firstLine="840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2</w:t>
            </w:r>
            <w:r w:rsidR="00F004DE" w:rsidRPr="00F004DE"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42</w:t>
            </w:r>
            <w:r w:rsidR="00F004DE" w:rsidRPr="00F004DE"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3A8B4324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670D557F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0595C620" w14:textId="77777777" w:rsidR="00A81A36" w:rsidRPr="002379A4" w:rsidRDefault="00A81A36" w:rsidP="00D668E7">
      <w:pPr>
        <w:ind w:leftChars="100" w:left="210"/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他の補助金を受給する場合にあっては、備考欄に補助金名及び</w:t>
      </w:r>
      <w:r w:rsidR="00E20F0F" w:rsidRPr="002379A4">
        <w:rPr>
          <w:rFonts w:hint="eastAsia"/>
          <w:color w:val="000000" w:themeColor="text1"/>
        </w:rPr>
        <w:t>事業名等を記載すること。</w:t>
      </w:r>
    </w:p>
    <w:p w14:paraId="5DDE7D0F" w14:textId="77777777" w:rsidR="00E20F0F" w:rsidRPr="002379A4" w:rsidRDefault="00E20F0F" w:rsidP="00A81A36">
      <w:pPr>
        <w:rPr>
          <w:color w:val="000000" w:themeColor="text1"/>
        </w:rPr>
      </w:pPr>
    </w:p>
    <w:p w14:paraId="3B709492" w14:textId="77777777" w:rsidR="00A81A36" w:rsidRPr="002379A4" w:rsidRDefault="00A81A36" w:rsidP="00A81A3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379A4" w:rsidRPr="002379A4" w14:paraId="1B27B926" w14:textId="77777777" w:rsidTr="00A81A36">
        <w:tc>
          <w:tcPr>
            <w:tcW w:w="2900" w:type="dxa"/>
          </w:tcPr>
          <w:p w14:paraId="690082FF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53AE684C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4E40885" w14:textId="77777777" w:rsidR="00A81A36" w:rsidRPr="002379A4" w:rsidRDefault="00A81A36" w:rsidP="00A81A3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備考</w:t>
            </w:r>
          </w:p>
        </w:tc>
      </w:tr>
      <w:tr w:rsidR="002379A4" w:rsidRPr="002379A4" w14:paraId="7996C6E1" w14:textId="77777777" w:rsidTr="00A81A36">
        <w:tc>
          <w:tcPr>
            <w:tcW w:w="2900" w:type="dxa"/>
          </w:tcPr>
          <w:p w14:paraId="5DF6B0AF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工事費</w:t>
            </w:r>
          </w:p>
        </w:tc>
        <w:tc>
          <w:tcPr>
            <w:tcW w:w="2901" w:type="dxa"/>
          </w:tcPr>
          <w:p w14:paraId="5BE50729" w14:textId="77777777" w:rsidR="00F773D6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600,000</w:t>
            </w:r>
          </w:p>
        </w:tc>
        <w:tc>
          <w:tcPr>
            <w:tcW w:w="2901" w:type="dxa"/>
          </w:tcPr>
          <w:p w14:paraId="7C5084B6" w14:textId="77777777" w:rsidR="00F773D6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太陽光発電設備</w:t>
            </w:r>
            <w:r w:rsidRPr="00F004DE">
              <w:rPr>
                <w:rFonts w:hint="eastAsia"/>
                <w:color w:val="FF0000"/>
              </w:rPr>
              <w:t>300,000</w:t>
            </w:r>
          </w:p>
          <w:p w14:paraId="38002BA2" w14:textId="77777777" w:rsidR="00F004DE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蓄電池</w:t>
            </w:r>
            <w:r w:rsidRPr="00F004DE">
              <w:rPr>
                <w:rFonts w:hint="eastAsia"/>
                <w:color w:val="FF0000"/>
              </w:rPr>
              <w:t>300,000</w:t>
            </w:r>
          </w:p>
        </w:tc>
      </w:tr>
      <w:tr w:rsidR="002379A4" w:rsidRPr="002379A4" w14:paraId="0AF6DF09" w14:textId="77777777" w:rsidTr="00A81A36">
        <w:tc>
          <w:tcPr>
            <w:tcW w:w="2900" w:type="dxa"/>
          </w:tcPr>
          <w:p w14:paraId="2858AE8F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設備費</w:t>
            </w:r>
          </w:p>
        </w:tc>
        <w:tc>
          <w:tcPr>
            <w:tcW w:w="2901" w:type="dxa"/>
          </w:tcPr>
          <w:p w14:paraId="6D2D717F" w14:textId="30ECE6D2" w:rsidR="00F773D6" w:rsidRPr="00F004DE" w:rsidRDefault="00B3419E" w:rsidP="00F773D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1,</w:t>
            </w:r>
            <w:r w:rsidR="00A50775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00,000</w:t>
            </w:r>
          </w:p>
        </w:tc>
        <w:tc>
          <w:tcPr>
            <w:tcW w:w="2901" w:type="dxa"/>
          </w:tcPr>
          <w:p w14:paraId="03681545" w14:textId="77777777" w:rsidR="00F773D6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太陽光発電設備</w:t>
            </w:r>
            <w:r w:rsidRPr="00F004DE">
              <w:rPr>
                <w:rFonts w:hint="eastAsia"/>
                <w:color w:val="FF0000"/>
              </w:rPr>
              <w:t>700,000</w:t>
            </w:r>
          </w:p>
          <w:p w14:paraId="4B049C8E" w14:textId="70C975EA" w:rsidR="00F004DE" w:rsidRPr="00F004DE" w:rsidRDefault="00F004DE" w:rsidP="00F773D6">
            <w:pPr>
              <w:jc w:val="center"/>
              <w:rPr>
                <w:color w:val="FF0000"/>
              </w:rPr>
            </w:pPr>
            <w:r w:rsidRPr="00F004DE">
              <w:rPr>
                <w:rFonts w:hint="eastAsia"/>
                <w:color w:val="FF0000"/>
              </w:rPr>
              <w:t>蓄電池</w:t>
            </w:r>
            <w:r w:rsidR="00A50775">
              <w:rPr>
                <w:rFonts w:hint="eastAsia"/>
                <w:color w:val="FF0000"/>
              </w:rPr>
              <w:t>9</w:t>
            </w:r>
            <w:r w:rsidRPr="00F004DE">
              <w:rPr>
                <w:rFonts w:hint="eastAsia"/>
                <w:color w:val="FF0000"/>
              </w:rPr>
              <w:t>00,000</w:t>
            </w:r>
          </w:p>
        </w:tc>
      </w:tr>
      <w:tr w:rsidR="002379A4" w:rsidRPr="002379A4" w14:paraId="123E9367" w14:textId="77777777" w:rsidTr="00A81A36">
        <w:tc>
          <w:tcPr>
            <w:tcW w:w="2900" w:type="dxa"/>
          </w:tcPr>
          <w:p w14:paraId="3BD721E1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業務費</w:t>
            </w:r>
          </w:p>
        </w:tc>
        <w:tc>
          <w:tcPr>
            <w:tcW w:w="2901" w:type="dxa"/>
          </w:tcPr>
          <w:p w14:paraId="473B84C3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161066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BC1E078" w14:textId="77777777" w:rsidTr="00A81A36">
        <w:tc>
          <w:tcPr>
            <w:tcW w:w="2900" w:type="dxa"/>
          </w:tcPr>
          <w:p w14:paraId="05A999EF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事務費</w:t>
            </w:r>
          </w:p>
        </w:tc>
        <w:tc>
          <w:tcPr>
            <w:tcW w:w="2901" w:type="dxa"/>
          </w:tcPr>
          <w:p w14:paraId="56830C30" w14:textId="1878DA08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7C776746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07995625" w14:textId="77777777" w:rsidTr="00A81A36">
        <w:tc>
          <w:tcPr>
            <w:tcW w:w="2900" w:type="dxa"/>
          </w:tcPr>
          <w:p w14:paraId="27CD0EC6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901" w:type="dxa"/>
          </w:tcPr>
          <w:p w14:paraId="00BC77BB" w14:textId="6F5114C8" w:rsidR="00F773D6" w:rsidRPr="002379A4" w:rsidRDefault="004F4925" w:rsidP="00F773D6">
            <w:pPr>
              <w:jc w:val="center"/>
              <w:rPr>
                <w:color w:val="000000" w:themeColor="text1"/>
              </w:rPr>
            </w:pPr>
            <w:r w:rsidRPr="00F5011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34B5F2" wp14:editId="7CB68C6A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-300355</wp:posOffset>
                      </wp:positionV>
                      <wp:extent cx="3333750" cy="304800"/>
                      <wp:effectExtent l="76200" t="0" r="19050" b="133350"/>
                      <wp:wrapNone/>
                      <wp:docPr id="90635567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304800"/>
                              </a:xfrm>
                              <a:prstGeom prst="wedgeRectCallout">
                                <a:avLst>
                                  <a:gd name="adj1" fmla="val -51884"/>
                                  <a:gd name="adj2" fmla="val 868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174B309" w14:textId="77777777" w:rsidR="004F4925" w:rsidRPr="005A00F5" w:rsidRDefault="004F4925" w:rsidP="004F492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5A00F5">
                                    <w:rPr>
                                      <w:rFonts w:hint="eastAsia"/>
                                      <w:color w:val="EE0000"/>
                                    </w:rPr>
                                    <w:t>補助対象外経費</w:t>
                                  </w: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については、</w:t>
                                  </w:r>
                                  <w:r w:rsidRPr="005A00F5">
                                    <w:rPr>
                                      <w:rFonts w:hint="eastAsia"/>
                                      <w:color w:val="EE0000"/>
                                    </w:rPr>
                                    <w:t>その他に記載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4B5F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left:0;text-align:left;margin-left:-9.35pt;margin-top:-23.65pt;width:262.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" adj="-407,29568" fillcolor="window" strokecolor="#e00" strokeweight="2pt">
                      <v:textbox>
                        <w:txbxContent>
                          <w:p w14:paraId="0174B309" w14:textId="77777777" w:rsidR="004F4925" w:rsidRPr="005A00F5" w:rsidRDefault="004F4925" w:rsidP="004F492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5A00F5">
                              <w:rPr>
                                <w:rFonts w:hint="eastAsia"/>
                                <w:color w:val="EE0000"/>
                              </w:rPr>
                              <w:t>補助対象外経費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については、</w:t>
                            </w:r>
                            <w:r w:rsidRPr="005A00F5">
                              <w:rPr>
                                <w:rFonts w:hint="eastAsia"/>
                                <w:color w:val="EE0000"/>
                              </w:rPr>
                              <w:t>その他に記載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1" w:type="dxa"/>
          </w:tcPr>
          <w:p w14:paraId="594A0471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1CC6335E" w14:textId="77777777" w:rsidTr="00A81A36">
        <w:tc>
          <w:tcPr>
            <w:tcW w:w="2900" w:type="dxa"/>
          </w:tcPr>
          <w:p w14:paraId="208A8862" w14:textId="77777777" w:rsidR="00F773D6" w:rsidRPr="007536EB" w:rsidRDefault="00F773D6" w:rsidP="00F773D6">
            <w:pPr>
              <w:jc w:val="center"/>
              <w:rPr>
                <w:color w:val="000000" w:themeColor="text1"/>
              </w:rPr>
            </w:pPr>
            <w:r w:rsidRPr="007536EB">
              <w:rPr>
                <w:rFonts w:hint="eastAsia"/>
                <w:color w:val="000000" w:themeColor="text1"/>
              </w:rPr>
              <w:t>消費税</w:t>
            </w:r>
          </w:p>
        </w:tc>
        <w:tc>
          <w:tcPr>
            <w:tcW w:w="2901" w:type="dxa"/>
          </w:tcPr>
          <w:p w14:paraId="7D9EE141" w14:textId="08EAD268" w:rsidR="00F773D6" w:rsidRPr="002379A4" w:rsidRDefault="00A50775" w:rsidP="00F773D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>22</w:t>
            </w:r>
            <w:r w:rsidR="00B3419E"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533469A8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</w:p>
        </w:tc>
      </w:tr>
      <w:tr w:rsidR="002379A4" w:rsidRPr="002379A4" w14:paraId="43FBD987" w14:textId="77777777" w:rsidTr="00A81A36">
        <w:tc>
          <w:tcPr>
            <w:tcW w:w="2900" w:type="dxa"/>
          </w:tcPr>
          <w:p w14:paraId="7AAD4EBF" w14:textId="77777777" w:rsidR="00F773D6" w:rsidRPr="002379A4" w:rsidRDefault="00F773D6" w:rsidP="00F773D6">
            <w:pPr>
              <w:jc w:val="center"/>
              <w:rPr>
                <w:color w:val="000000" w:themeColor="text1"/>
              </w:rPr>
            </w:pPr>
            <w:r w:rsidRPr="002379A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65B2FF07" w14:textId="20636CE1" w:rsidR="00F773D6" w:rsidRPr="002379A4" w:rsidRDefault="00B3419E" w:rsidP="00B3419E">
            <w:pPr>
              <w:rPr>
                <w:color w:val="000000" w:themeColor="text1"/>
              </w:rPr>
            </w:pPr>
            <w:r>
              <w:rPr>
                <w:rFonts w:hint="eastAsia"/>
                <w:color w:val="FF0000"/>
              </w:rPr>
              <w:t xml:space="preserve">　　　　</w:t>
            </w:r>
            <w:r w:rsidR="00A50775"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,</w:t>
            </w:r>
            <w:r w:rsidR="00A50775">
              <w:rPr>
                <w:rFonts w:hint="eastAsia"/>
                <w:color w:val="FF0000"/>
              </w:rPr>
              <w:t>42</w:t>
            </w:r>
            <w:r>
              <w:rPr>
                <w:rFonts w:hint="eastAsia"/>
                <w:color w:val="FF0000"/>
              </w:rPr>
              <w:t>0,000</w:t>
            </w:r>
          </w:p>
        </w:tc>
        <w:tc>
          <w:tcPr>
            <w:tcW w:w="2901" w:type="dxa"/>
          </w:tcPr>
          <w:p w14:paraId="1EEEA34F" w14:textId="77777777" w:rsidR="00F773D6" w:rsidRPr="002379A4" w:rsidRDefault="00F773D6" w:rsidP="00F773D6">
            <w:pPr>
              <w:rPr>
                <w:color w:val="000000" w:themeColor="text1"/>
              </w:rPr>
            </w:pPr>
          </w:p>
        </w:tc>
      </w:tr>
    </w:tbl>
    <w:p w14:paraId="2FD4E2FD" w14:textId="77777777" w:rsidR="00F773D6" w:rsidRPr="002379A4" w:rsidRDefault="00F773D6" w:rsidP="00F773D6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>【備考】</w:t>
      </w:r>
    </w:p>
    <w:p w14:paraId="1514E0AD" w14:textId="77777777" w:rsidR="00A81A36" w:rsidRPr="002379A4" w:rsidRDefault="00F773D6" w:rsidP="00237F84">
      <w:pPr>
        <w:rPr>
          <w:color w:val="000000" w:themeColor="text1"/>
        </w:rPr>
      </w:pPr>
      <w:r w:rsidRPr="002379A4">
        <w:rPr>
          <w:rFonts w:hint="eastAsia"/>
          <w:color w:val="000000" w:themeColor="text1"/>
        </w:rPr>
        <w:t xml:space="preserve">　補助対象設備ごとの内訳を備考欄に記載すること。</w:t>
      </w:r>
    </w:p>
    <w:sectPr w:rsidR="00A81A36" w:rsidRPr="002379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F605" w14:textId="77777777" w:rsidR="00A81A36" w:rsidRDefault="00A81A36" w:rsidP="00A81A36">
      <w:r>
        <w:separator/>
      </w:r>
    </w:p>
  </w:endnote>
  <w:endnote w:type="continuationSeparator" w:id="0">
    <w:p w14:paraId="592B3C4A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8A5C" w14:textId="77777777" w:rsidR="00A81A36" w:rsidRDefault="00A81A36" w:rsidP="00A81A36">
      <w:r>
        <w:separator/>
      </w:r>
    </w:p>
  </w:footnote>
  <w:footnote w:type="continuationSeparator" w:id="0">
    <w:p w14:paraId="561667D6" w14:textId="77777777" w:rsidR="00A81A36" w:rsidRDefault="00A81A36" w:rsidP="00A8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5199" w14:textId="77777777" w:rsidR="0037113F" w:rsidRDefault="0037113F">
    <w:pPr>
      <w:pStyle w:val="a3"/>
    </w:pPr>
  </w:p>
  <w:p w14:paraId="70BDD92D" w14:textId="77777777" w:rsidR="0037113F" w:rsidRDefault="0037113F">
    <w:pPr>
      <w:pStyle w:val="a3"/>
    </w:pPr>
  </w:p>
  <w:p w14:paraId="75A68FE1" w14:textId="3651E817" w:rsidR="0037113F" w:rsidRPr="0037113F" w:rsidRDefault="0037113F">
    <w:pPr>
      <w:pStyle w:val="a3"/>
      <w:rPr>
        <w:color w:val="EE0000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37113F">
      <w:rPr>
        <w:rFonts w:hint="eastAsia"/>
        <w:color w:val="EE0000"/>
      </w:rPr>
      <w:t>（</w:t>
    </w:r>
    <w:r w:rsidRPr="0037113F">
      <w:rPr>
        <w:rFonts w:hint="eastAsia"/>
        <w:color w:val="EE0000"/>
      </w:rPr>
      <w:t>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185604"/>
    <w:rsid w:val="00225A94"/>
    <w:rsid w:val="002267B7"/>
    <w:rsid w:val="002379A4"/>
    <w:rsid w:val="00237F84"/>
    <w:rsid w:val="002E6F6B"/>
    <w:rsid w:val="0037113F"/>
    <w:rsid w:val="00412F5A"/>
    <w:rsid w:val="0045621D"/>
    <w:rsid w:val="004B14EA"/>
    <w:rsid w:val="004F4925"/>
    <w:rsid w:val="005508CE"/>
    <w:rsid w:val="005B5051"/>
    <w:rsid w:val="007536EB"/>
    <w:rsid w:val="007639FB"/>
    <w:rsid w:val="00836D9F"/>
    <w:rsid w:val="00A50775"/>
    <w:rsid w:val="00A701B4"/>
    <w:rsid w:val="00A81A36"/>
    <w:rsid w:val="00AA2043"/>
    <w:rsid w:val="00B3419E"/>
    <w:rsid w:val="00B87C9A"/>
    <w:rsid w:val="00CD0537"/>
    <w:rsid w:val="00D668E7"/>
    <w:rsid w:val="00E20F0F"/>
    <w:rsid w:val="00E310AE"/>
    <w:rsid w:val="00F004DE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E6168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2024-06-11T09:57:00Z</dcterms:created>
  <dcterms:modified xsi:type="dcterms:W3CDTF">2026-05-13T02:22:00Z</dcterms:modified>
</cp:coreProperties>
</file>